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C0" w:rsidRDefault="008658C0" w:rsidP="008658C0">
      <w:pPr>
        <w:pStyle w:val="En-tte"/>
        <w:pBdr>
          <w:top w:val="single" w:sz="4" w:space="1" w:color="FF0000" w:shadow="1"/>
          <w:left w:val="single" w:sz="4" w:space="4" w:color="FF0000" w:shadow="1"/>
          <w:bottom w:val="single" w:sz="4" w:space="6" w:color="FF0000" w:shadow="1"/>
          <w:right w:val="single" w:sz="4" w:space="4" w:color="FF0000" w:shadow="1"/>
        </w:pBdr>
        <w:shd w:val="clear" w:color="auto" w:fill="F3F3F3"/>
        <w:tabs>
          <w:tab w:val="clear" w:pos="4536"/>
          <w:tab w:val="clear" w:pos="9072"/>
          <w:tab w:val="left" w:pos="5670"/>
        </w:tabs>
        <w:ind w:left="567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CONSEIL  D’ADMINISTRATION  ET  BUREAU </w:t>
      </w:r>
    </w:p>
    <w:p w:rsidR="008658C0" w:rsidRPr="00DD4FB1" w:rsidRDefault="00654B7C" w:rsidP="008658C0">
      <w:pPr>
        <w:pStyle w:val="En-tte"/>
        <w:pBdr>
          <w:top w:val="single" w:sz="4" w:space="1" w:color="FF0000" w:shadow="1"/>
          <w:left w:val="single" w:sz="4" w:space="4" w:color="FF0000" w:shadow="1"/>
          <w:bottom w:val="single" w:sz="4" w:space="6" w:color="FF0000" w:shadow="1"/>
          <w:right w:val="single" w:sz="4" w:space="4" w:color="FF0000" w:shadow="1"/>
        </w:pBdr>
        <w:shd w:val="clear" w:color="auto" w:fill="F3F3F3"/>
        <w:tabs>
          <w:tab w:val="clear" w:pos="4536"/>
          <w:tab w:val="clear" w:pos="9072"/>
          <w:tab w:val="left" w:pos="5670"/>
        </w:tabs>
        <w:ind w:left="567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2017 – 2018</w:t>
      </w:r>
      <w:r w:rsidR="008658C0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8658C0" w:rsidRDefault="008658C0" w:rsidP="008658C0">
      <w:pPr>
        <w:spacing w:after="200" w:line="276" w:lineRule="auto"/>
        <w:rPr>
          <w:rFonts w:ascii="Tahoma" w:hAnsi="Tahoma" w:cs="Tahoma"/>
          <w:b/>
          <w:bCs/>
          <w:sz w:val="32"/>
          <w:szCs w:val="32"/>
        </w:rPr>
      </w:pPr>
    </w:p>
    <w:p w:rsidR="008658C0" w:rsidRDefault="008658C0" w:rsidP="008658C0">
      <w:pPr>
        <w:spacing w:after="200" w:line="276" w:lineRule="auto"/>
        <w:rPr>
          <w:rFonts w:ascii="Tahoma" w:hAnsi="Tahoma" w:cs="Tahoma"/>
          <w:b/>
          <w:bCs/>
          <w:sz w:val="32"/>
          <w:szCs w:val="32"/>
        </w:rPr>
      </w:pPr>
    </w:p>
    <w:p w:rsidR="008658C0" w:rsidRDefault="008658C0" w:rsidP="008658C0">
      <w:pPr>
        <w:spacing w:after="200" w:line="276" w:lineRule="auto"/>
        <w:ind w:right="567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Grilledutableau"/>
        <w:tblW w:w="793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2"/>
      </w:tblGrid>
      <w:tr w:rsidR="008658C0" w:rsidTr="00A646BD">
        <w:tc>
          <w:tcPr>
            <w:tcW w:w="3686" w:type="dxa"/>
          </w:tcPr>
          <w:p w:rsidR="008658C0" w:rsidRPr="006678E2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678E2">
              <w:rPr>
                <w:rFonts w:ascii="Tahoma" w:hAnsi="Tahoma" w:cs="Tahoma"/>
                <w:b/>
                <w:bCs/>
                <w:sz w:val="28"/>
                <w:szCs w:val="28"/>
              </w:rPr>
              <w:t>Président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E5D58">
              <w:rPr>
                <w:rFonts w:ascii="Tahoma" w:hAnsi="Tahoma" w:cs="Tahoma"/>
                <w:bCs/>
                <w:sz w:val="28"/>
                <w:szCs w:val="28"/>
              </w:rPr>
              <w:t xml:space="preserve">Denis </w:t>
            </w:r>
            <w:proofErr w:type="spellStart"/>
            <w:r w:rsidRPr="000E5D58">
              <w:rPr>
                <w:rFonts w:ascii="Tahoma" w:hAnsi="Tahoma" w:cs="Tahoma"/>
                <w:bCs/>
                <w:sz w:val="28"/>
                <w:szCs w:val="28"/>
              </w:rPr>
              <w:t>Vernadat</w:t>
            </w:r>
            <w:proofErr w:type="spellEnd"/>
          </w:p>
        </w:tc>
      </w:tr>
      <w:tr w:rsidR="008658C0" w:rsidTr="00A646BD">
        <w:tc>
          <w:tcPr>
            <w:tcW w:w="3686" w:type="dxa"/>
          </w:tcPr>
          <w:p w:rsidR="008658C0" w:rsidRPr="006678E2" w:rsidRDefault="008658C0" w:rsidP="008658C0">
            <w:pPr>
              <w:tabs>
                <w:tab w:val="left" w:pos="-641"/>
                <w:tab w:val="left" w:pos="375"/>
                <w:tab w:val="center" w:pos="1752"/>
              </w:tabs>
              <w:spacing w:after="200" w:line="276" w:lineRule="auto"/>
              <w:ind w:left="34" w:right="567" w:hanging="675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ab/>
            </w:r>
            <w:r w:rsidRPr="006678E2">
              <w:rPr>
                <w:rFonts w:ascii="Tahoma" w:hAnsi="Tahoma" w:cs="Tahoma"/>
                <w:b/>
                <w:bCs/>
                <w:sz w:val="28"/>
                <w:szCs w:val="28"/>
              </w:rPr>
              <w:t>Vice - Président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E5D58">
              <w:rPr>
                <w:rFonts w:ascii="Tahoma" w:hAnsi="Tahoma" w:cs="Tahoma"/>
                <w:sz w:val="28"/>
                <w:szCs w:val="28"/>
              </w:rPr>
              <w:t>Jean-Pierre Charlier,</w:t>
            </w:r>
          </w:p>
        </w:tc>
      </w:tr>
      <w:tr w:rsidR="008658C0" w:rsidTr="00A646BD">
        <w:tc>
          <w:tcPr>
            <w:tcW w:w="3686" w:type="dxa"/>
          </w:tcPr>
          <w:p w:rsidR="008658C0" w:rsidRPr="006678E2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678E2">
              <w:rPr>
                <w:rFonts w:ascii="Tahoma" w:hAnsi="Tahoma" w:cs="Tahoma"/>
                <w:b/>
                <w:bCs/>
                <w:sz w:val="28"/>
                <w:szCs w:val="28"/>
              </w:rPr>
              <w:t>Vice - Présidente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E5D58">
              <w:rPr>
                <w:rFonts w:ascii="Tahoma" w:hAnsi="Tahoma" w:cs="Tahoma"/>
                <w:sz w:val="28"/>
                <w:szCs w:val="28"/>
              </w:rPr>
              <w:t>Isabelle Soulier</w:t>
            </w:r>
          </w:p>
        </w:tc>
      </w:tr>
      <w:tr w:rsidR="008658C0" w:rsidTr="00A646BD">
        <w:tc>
          <w:tcPr>
            <w:tcW w:w="3686" w:type="dxa"/>
          </w:tcPr>
          <w:p w:rsidR="008658C0" w:rsidRPr="006678E2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678E2">
              <w:rPr>
                <w:rFonts w:ascii="Tahoma" w:hAnsi="Tahoma" w:cs="Tahoma"/>
                <w:b/>
                <w:bCs/>
                <w:sz w:val="28"/>
                <w:szCs w:val="28"/>
              </w:rPr>
              <w:t>Trésorier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E5D58">
              <w:rPr>
                <w:rFonts w:ascii="Tahoma" w:hAnsi="Tahoma" w:cs="Tahoma"/>
                <w:sz w:val="28"/>
                <w:szCs w:val="28"/>
              </w:rPr>
              <w:t xml:space="preserve">Christian </w:t>
            </w:r>
            <w:proofErr w:type="spellStart"/>
            <w:r w:rsidRPr="000E5D58">
              <w:rPr>
                <w:rFonts w:ascii="Tahoma" w:hAnsi="Tahoma" w:cs="Tahoma"/>
                <w:sz w:val="28"/>
                <w:szCs w:val="28"/>
              </w:rPr>
              <w:t>Matelet</w:t>
            </w:r>
            <w:proofErr w:type="spellEnd"/>
            <w:r w:rsidRPr="000E5D58">
              <w:rPr>
                <w:rFonts w:ascii="Tahoma" w:hAnsi="Tahoma" w:cs="Tahoma"/>
                <w:sz w:val="28"/>
                <w:szCs w:val="28"/>
              </w:rPr>
              <w:t>,</w:t>
            </w:r>
          </w:p>
        </w:tc>
      </w:tr>
      <w:tr w:rsidR="008658C0" w:rsidTr="00A646BD">
        <w:tc>
          <w:tcPr>
            <w:tcW w:w="3686" w:type="dxa"/>
          </w:tcPr>
          <w:p w:rsidR="008658C0" w:rsidRPr="006678E2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678E2">
              <w:rPr>
                <w:rFonts w:ascii="Tahoma" w:hAnsi="Tahoma" w:cs="Tahoma"/>
                <w:b/>
                <w:bCs/>
                <w:sz w:val="28"/>
                <w:szCs w:val="28"/>
              </w:rPr>
              <w:t>Secrétaire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E5D58">
              <w:rPr>
                <w:rFonts w:ascii="Tahoma" w:hAnsi="Tahoma" w:cs="Tahoma"/>
                <w:sz w:val="28"/>
                <w:szCs w:val="28"/>
              </w:rPr>
              <w:t xml:space="preserve">Annick </w:t>
            </w:r>
            <w:proofErr w:type="spellStart"/>
            <w:r w:rsidRPr="000E5D58">
              <w:rPr>
                <w:rFonts w:ascii="Tahoma" w:hAnsi="Tahoma" w:cs="Tahoma"/>
                <w:sz w:val="28"/>
                <w:szCs w:val="28"/>
              </w:rPr>
              <w:t>Liffran</w:t>
            </w:r>
            <w:proofErr w:type="spellEnd"/>
            <w:r w:rsidRPr="000E5D58">
              <w:rPr>
                <w:rFonts w:ascii="Tahoma" w:hAnsi="Tahoma" w:cs="Tahoma"/>
                <w:sz w:val="28"/>
                <w:szCs w:val="28"/>
              </w:rPr>
              <w:t>,</w:t>
            </w:r>
          </w:p>
        </w:tc>
      </w:tr>
      <w:tr w:rsidR="008658C0" w:rsidTr="00A646BD">
        <w:tc>
          <w:tcPr>
            <w:tcW w:w="3686" w:type="dxa"/>
          </w:tcPr>
          <w:p w:rsidR="008658C0" w:rsidRPr="006678E2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Membre du bureau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Pascale </w:t>
            </w:r>
            <w:proofErr w:type="spellStart"/>
            <w:r>
              <w:rPr>
                <w:rFonts w:ascii="Tahoma" w:hAnsi="Tahoma" w:cs="Tahoma"/>
                <w:bCs/>
                <w:sz w:val="28"/>
                <w:szCs w:val="28"/>
              </w:rPr>
              <w:t>Heuzé</w:t>
            </w:r>
            <w:proofErr w:type="spellEnd"/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  <w:tr w:rsidR="008658C0" w:rsidTr="00A646BD">
        <w:tc>
          <w:tcPr>
            <w:tcW w:w="7938" w:type="dxa"/>
            <w:gridSpan w:val="2"/>
          </w:tcPr>
          <w:p w:rsidR="008658C0" w:rsidRDefault="008658C0" w:rsidP="008658C0">
            <w:pPr>
              <w:pStyle w:val="Titre2"/>
              <w:ind w:left="0" w:right="567"/>
              <w:outlineLvl w:val="1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</w:p>
          <w:p w:rsidR="008658C0" w:rsidRPr="00D43507" w:rsidRDefault="008658C0" w:rsidP="008658C0">
            <w:pPr>
              <w:ind w:right="567"/>
            </w:pPr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Administrateur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pStyle w:val="Titre2"/>
              <w:ind w:left="0" w:right="567"/>
              <w:jc w:val="center"/>
              <w:outlineLvl w:val="1"/>
              <w:rPr>
                <w:rFonts w:ascii="Tahoma" w:hAnsi="Tahoma" w:cs="Tahoma"/>
                <w:bCs w:val="0"/>
                <w:sz w:val="28"/>
                <w:szCs w:val="28"/>
              </w:rPr>
            </w:pPr>
            <w:r w:rsidRPr="00BA4C64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Philippe Arbouch</w:t>
            </w:r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Administratrice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Anne-Marie Becker</w:t>
            </w:r>
          </w:p>
        </w:tc>
      </w:tr>
      <w:tr w:rsidR="008658C0" w:rsidTr="00A646BD">
        <w:tc>
          <w:tcPr>
            <w:tcW w:w="3686" w:type="dxa"/>
          </w:tcPr>
          <w:p w:rsidR="008658C0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Administratrice</w:t>
            </w:r>
          </w:p>
          <w:p w:rsidR="008658C0" w:rsidRPr="008C7F1C" w:rsidRDefault="008658C0" w:rsidP="008658C0">
            <w:pPr>
              <w:tabs>
                <w:tab w:val="left" w:pos="960"/>
              </w:tabs>
              <w:ind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Administratrice</w:t>
            </w:r>
          </w:p>
        </w:tc>
        <w:tc>
          <w:tcPr>
            <w:tcW w:w="4252" w:type="dxa"/>
          </w:tcPr>
          <w:p w:rsidR="008658C0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Ginette Bellavoine</w:t>
            </w:r>
          </w:p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Maryse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Cailleaux</w:t>
            </w:r>
            <w:proofErr w:type="spellEnd"/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Administratrice</w:t>
            </w:r>
          </w:p>
        </w:tc>
        <w:tc>
          <w:tcPr>
            <w:tcW w:w="4252" w:type="dxa"/>
          </w:tcPr>
          <w:p w:rsidR="008658C0" w:rsidRPr="00D43507" w:rsidRDefault="008658C0" w:rsidP="008658C0">
            <w:pPr>
              <w:pStyle w:val="Titre2"/>
              <w:ind w:left="0" w:right="567"/>
              <w:jc w:val="center"/>
              <w:outlineLvl w:val="1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D43507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Josiane Guillaume</w:t>
            </w:r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 w:right="56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Administratrice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ind w:right="567"/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Joëlle Roux</w:t>
            </w:r>
          </w:p>
        </w:tc>
      </w:tr>
      <w:tr w:rsidR="008658C0" w:rsidTr="00A646BD">
        <w:tc>
          <w:tcPr>
            <w:tcW w:w="3686" w:type="dxa"/>
          </w:tcPr>
          <w:p w:rsidR="008658C0" w:rsidRPr="000E5D58" w:rsidRDefault="008658C0" w:rsidP="008658C0">
            <w:pPr>
              <w:tabs>
                <w:tab w:val="left" w:pos="0"/>
              </w:tabs>
              <w:spacing w:after="200" w:line="276" w:lineRule="auto"/>
              <w:ind w:left="34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Administratrice</w:t>
            </w:r>
          </w:p>
        </w:tc>
        <w:tc>
          <w:tcPr>
            <w:tcW w:w="4252" w:type="dxa"/>
          </w:tcPr>
          <w:p w:rsidR="008658C0" w:rsidRPr="000E5D58" w:rsidRDefault="008658C0" w:rsidP="008658C0">
            <w:pPr>
              <w:spacing w:after="200" w:line="276" w:lineRule="auto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Francine Toqué</w:t>
            </w:r>
          </w:p>
        </w:tc>
      </w:tr>
    </w:tbl>
    <w:p w:rsidR="008658C0" w:rsidRDefault="008658C0" w:rsidP="008658C0">
      <w:pPr>
        <w:spacing w:after="200" w:line="276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8658C0" w:rsidRDefault="008658C0" w:rsidP="008658C0">
      <w:pPr>
        <w:spacing w:after="200" w:line="276" w:lineRule="auto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</w:p>
    <w:sectPr w:rsidR="008658C0" w:rsidSect="008658C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C0"/>
    <w:rsid w:val="00654B7C"/>
    <w:rsid w:val="008658C0"/>
    <w:rsid w:val="00D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0FFB5-BD95-4765-8B58-96F41844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0"/>
    <w:pPr>
      <w:spacing w:after="0" w:line="240" w:lineRule="auto"/>
    </w:pPr>
    <w:rPr>
      <w:rFonts w:ascii="Times" w:eastAsia="Times" w:hAnsi="Times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658C0"/>
    <w:pPr>
      <w:keepNext/>
      <w:tabs>
        <w:tab w:val="left" w:pos="1701"/>
        <w:tab w:val="left" w:pos="5670"/>
      </w:tabs>
      <w:ind w:left="56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658C0"/>
    <w:rPr>
      <w:rFonts w:ascii="Times" w:eastAsia="Times" w:hAnsi="Times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8658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58C0"/>
    <w:rPr>
      <w:rFonts w:ascii="Times" w:eastAsia="Times" w:hAnsi="Times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SECGENERAUX</dc:creator>
  <cp:keywords/>
  <dc:description/>
  <cp:lastModifiedBy>SECGENERAUX</cp:lastModifiedBy>
  <cp:revision>2</cp:revision>
  <dcterms:created xsi:type="dcterms:W3CDTF">2018-01-02T14:28:00Z</dcterms:created>
  <dcterms:modified xsi:type="dcterms:W3CDTF">2018-01-02T14:28:00Z</dcterms:modified>
</cp:coreProperties>
</file>